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.079986572265625" w:right="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665110" cy="44076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5110" cy="4407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.079986572265625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.079986572265625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.079986572265625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.079986572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91943359375" w:line="240" w:lineRule="auto"/>
        <w:ind w:left="218.51882934570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[Imię i nazwisko]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859130859375" w:line="240" w:lineRule="auto"/>
        <w:ind w:left="28.079986572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…………………..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194335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[Adres]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720458984375" w:line="240" w:lineRule="auto"/>
        <w:ind w:left="58.079986572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1943359375" w:line="240" w:lineRule="auto"/>
        <w:ind w:left="3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[PESEL]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118408203125" w:line="240" w:lineRule="auto"/>
        <w:ind w:left="58.079986572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…………………..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118896484375" w:line="240" w:lineRule="auto"/>
        <w:ind w:left="174.10911560058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[Telefon kontaktowy]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74072265625" w:line="240" w:lineRule="auto"/>
        <w:ind w:left="58.079986572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118896484375" w:line="240" w:lineRule="auto"/>
        <w:ind w:left="484.977111816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[Adres e-mail]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40185546875" w:line="240" w:lineRule="auto"/>
        <w:ind w:left="48.720016479492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……………………………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40185546875" w:line="240" w:lineRule="auto"/>
        <w:ind w:left="488.6571502685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.[Data]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3.541259765625" w:line="240" w:lineRule="auto"/>
        <w:ind w:left="58.079986572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[Nazwa banku]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1201171875" w:line="240" w:lineRule="auto"/>
        <w:ind w:left="58.079986572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[Adres banku]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6.719970703125" w:line="987.1049880981445" w:lineRule="auto"/>
        <w:ind w:left="40.800018310546875" w:right="2195.4620361328125" w:firstLine="7.396392822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Wcześniejsza spłata kredytu hipotecznego nr …………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[numer umowy kredytowej]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Szanowni Państwo,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56048583984375" w:line="474.9584197998047" w:lineRule="auto"/>
        <w:ind w:left="19.79999542236328" w:right="110.706787109375" w:firstLine="28.43997955322265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 art. 38 ustawy z dnia 23 marca 2017 r. o kredycie hipotecznym oraz o nadzorze nad pośrednikami kredytu hipotecznego i agentami (Dz.U. 2017 poz. 819), niniejszym informuję o zamiarze dokonania wcześniejszej spłaty kredytu hipotecznego zaciągniętego na podstawie umowy nr………………………….. [numer umowy] zawartej dnia……………………... [data zawarcia umowy].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4268798828125" w:line="240" w:lineRule="auto"/>
        <w:ind w:left="3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9.92004394531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Strona 1 blogkredytowy.pl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72.0228672027588" w:lineRule="auto"/>
        <w:ind w:left="19.79999542236328" w:right="107.435302734375" w:hanging="3.360023498535156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Zamierzam dokonać wcześniejszej spłaty w wysokości…………………… [kwota] zł w dniu………………… [planowana data spłaty]. Proszę o dokonanie odpowiednich przeliczeń i przesłanie nowego harmonogramu spłat kredytu po uwzględnieniu powyższej wpłaty.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2.896728515625" w:line="474.8099899291992" w:lineRule="auto"/>
        <w:ind w:left="7.9199981689453125" w:right="366.751708984375" w:firstLine="40.5599975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Proszę również o informację, czy w związku z wcześniejszą spłatą zostanie naliczona jakakolwiek opłata lub prowizja oraz jaka będzie jej wysokość.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5185546875" w:line="240" w:lineRule="auto"/>
        <w:ind w:left="19.7999954223632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poważaniem,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7.230224609375" w:line="240" w:lineRule="auto"/>
        <w:ind w:left="51.839981079101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118896484375" w:line="240" w:lineRule="auto"/>
        <w:ind w:left="44.63996887207031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(podpis)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118896484375" w:line="240" w:lineRule="auto"/>
        <w:ind w:left="44.63996887207031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118896484375" w:line="240" w:lineRule="auto"/>
        <w:ind w:left="44.63996887207031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118896484375" w:line="240" w:lineRule="auto"/>
        <w:ind w:left="44.63996887207031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118896484375" w:line="240" w:lineRule="auto"/>
        <w:ind w:left="44.63996887207031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118896484375" w:line="240" w:lineRule="auto"/>
        <w:ind w:left="44.63996887207031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118896484375" w:line="240" w:lineRule="auto"/>
        <w:ind w:left="44.63996887207031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118896484375" w:line="240" w:lineRule="auto"/>
        <w:ind w:left="44.63996887207031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118896484375" w:line="240" w:lineRule="auto"/>
        <w:ind w:left="44.63996887207031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118896484375" w:line="240" w:lineRule="auto"/>
        <w:ind w:left="44.63996887207031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118896484375" w:line="240" w:lineRule="auto"/>
        <w:ind w:left="0" w:right="0" w:firstLine="0"/>
        <w:jc w:val="center"/>
        <w:rPr>
          <w:color w:val="b7b7b7"/>
          <w:sz w:val="20"/>
          <w:szCs w:val="20"/>
          <w:u w:val="single"/>
        </w:rPr>
      </w:pPr>
      <w:r w:rsidDel="00000000" w:rsidR="00000000" w:rsidRPr="00000000">
        <w:rPr>
          <w:color w:val="b7b7b7"/>
          <w:sz w:val="20"/>
          <w:szCs w:val="20"/>
          <w:u w:val="single"/>
          <w:rtl w:val="0"/>
        </w:rPr>
        <w:t xml:space="preserve">hipoteczny.pl</w:t>
      </w:r>
    </w:p>
    <w:sectPr>
      <w:pgSz w:h="16840" w:w="11920" w:orient="portrait"/>
      <w:pgMar w:bottom="958.2791900634766" w:top="1239.801025390625" w:left="619.7200012207031" w:right="486.17919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